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A25B" w14:textId="77777777" w:rsidR="0044139D" w:rsidRDefault="00365B55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Beste raadsleden, </w:t>
      </w:r>
    </w:p>
    <w:p w14:paraId="7D852D16" w14:textId="77777777" w:rsidR="0044139D" w:rsidRDefault="0044139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ACCC678" w14:textId="1A0C7839" w:rsidR="00193E9D" w:rsidRDefault="00797A49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Zoals met u afgesproken informeren wij u tweewekelijks over de </w:t>
      </w:r>
      <w:r w:rsidR="00365B55">
        <w:rPr>
          <w:rFonts w:ascii="Arial" w:eastAsia="Times New Roman" w:hAnsi="Arial" w:cs="Arial"/>
          <w:lang w:eastAsia="nl-NL"/>
        </w:rPr>
        <w:t>laatste actualiteiten rond het rangeeremplacement Kijfhoek.</w:t>
      </w:r>
      <w:r>
        <w:rPr>
          <w:rFonts w:ascii="Arial" w:eastAsia="Times New Roman" w:hAnsi="Arial" w:cs="Arial"/>
          <w:lang w:eastAsia="nl-NL"/>
        </w:rPr>
        <w:t xml:space="preserve"> </w:t>
      </w:r>
      <w:r w:rsidR="005E2A26">
        <w:rPr>
          <w:rFonts w:ascii="Arial" w:eastAsia="Times New Roman" w:hAnsi="Arial" w:cs="Arial"/>
          <w:lang w:eastAsia="nl-NL"/>
        </w:rPr>
        <w:t xml:space="preserve">Bijgaand ontvangt u </w:t>
      </w:r>
      <w:r w:rsidR="000A2BCA">
        <w:rPr>
          <w:rFonts w:ascii="Arial" w:eastAsia="Times New Roman" w:hAnsi="Arial" w:cs="Arial"/>
          <w:lang w:eastAsia="nl-NL"/>
        </w:rPr>
        <w:t xml:space="preserve">het </w:t>
      </w:r>
      <w:r w:rsidR="003E1974">
        <w:rPr>
          <w:rFonts w:ascii="Arial" w:eastAsia="Times New Roman" w:hAnsi="Arial" w:cs="Arial"/>
          <w:lang w:eastAsia="nl-NL"/>
        </w:rPr>
        <w:t xml:space="preserve">negende </w:t>
      </w:r>
      <w:r w:rsidR="005E2A26">
        <w:rPr>
          <w:rFonts w:ascii="Arial" w:eastAsia="Times New Roman" w:hAnsi="Arial" w:cs="Arial"/>
          <w:lang w:eastAsia="nl-NL"/>
        </w:rPr>
        <w:t xml:space="preserve">bericht. </w:t>
      </w:r>
      <w:r w:rsidR="00AE03BD">
        <w:rPr>
          <w:rFonts w:ascii="Arial" w:eastAsia="Times New Roman" w:hAnsi="Arial" w:cs="Arial"/>
          <w:lang w:eastAsia="nl-NL"/>
        </w:rPr>
        <w:br/>
      </w:r>
    </w:p>
    <w:p w14:paraId="2CE6CD06" w14:textId="33595838" w:rsidR="00193E9D" w:rsidRPr="007037C1" w:rsidRDefault="009F71F4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Informatieproces</w:t>
      </w:r>
    </w:p>
    <w:p w14:paraId="2D543A72" w14:textId="3DCE12D5" w:rsidR="00C70099" w:rsidRDefault="003E1974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Met uw goedvinden hebben wij het proces van informeren enigszins aangepast. Iedere maandagochtend komen een bestuurlijk-ambtelijk Kernteam Kijfhoek bij elkaar. </w:t>
      </w:r>
      <w:r w:rsidR="00193E9D">
        <w:rPr>
          <w:rFonts w:ascii="Arial" w:eastAsia="Times New Roman" w:hAnsi="Arial" w:cs="Arial"/>
          <w:lang w:eastAsia="nl-NL"/>
        </w:rPr>
        <w:t>In dit team bespreken betrokken bestuurders en ambtenaren de laatste stand van zaken rond het emplacement. In het Kernteam</w:t>
      </w:r>
      <w:r w:rsidR="00AE03BD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stellen </w:t>
      </w:r>
      <w:r w:rsidR="00AE03BD">
        <w:rPr>
          <w:rFonts w:ascii="Arial" w:eastAsia="Times New Roman" w:hAnsi="Arial" w:cs="Arial"/>
          <w:lang w:eastAsia="nl-NL"/>
        </w:rPr>
        <w:t xml:space="preserve">wij de update </w:t>
      </w:r>
      <w:r>
        <w:rPr>
          <w:rFonts w:ascii="Arial" w:eastAsia="Times New Roman" w:hAnsi="Arial" w:cs="Arial"/>
          <w:lang w:eastAsia="nl-NL"/>
        </w:rPr>
        <w:t xml:space="preserve">aan u </w:t>
      </w:r>
      <w:r w:rsidR="00AE03BD">
        <w:rPr>
          <w:rFonts w:ascii="Arial" w:eastAsia="Times New Roman" w:hAnsi="Arial" w:cs="Arial"/>
          <w:lang w:eastAsia="nl-NL"/>
        </w:rPr>
        <w:t xml:space="preserve">en </w:t>
      </w:r>
      <w:r>
        <w:rPr>
          <w:rFonts w:ascii="Arial" w:eastAsia="Times New Roman" w:hAnsi="Arial" w:cs="Arial"/>
          <w:lang w:eastAsia="nl-NL"/>
        </w:rPr>
        <w:t xml:space="preserve">het </w:t>
      </w:r>
      <w:r w:rsidR="00AE03BD">
        <w:rPr>
          <w:rFonts w:ascii="Arial" w:eastAsia="Times New Roman" w:hAnsi="Arial" w:cs="Arial"/>
          <w:lang w:eastAsia="nl-NL"/>
        </w:rPr>
        <w:t>logboek vast</w:t>
      </w:r>
      <w:r>
        <w:rPr>
          <w:rFonts w:ascii="Arial" w:eastAsia="Times New Roman" w:hAnsi="Arial" w:cs="Arial"/>
          <w:lang w:eastAsia="nl-NL"/>
        </w:rPr>
        <w:t xml:space="preserve">. </w:t>
      </w:r>
      <w:r w:rsidR="00AE03BD">
        <w:rPr>
          <w:rFonts w:ascii="Arial" w:eastAsia="Times New Roman" w:hAnsi="Arial" w:cs="Arial"/>
          <w:lang w:eastAsia="nl-NL"/>
        </w:rPr>
        <w:t>Wij zullen daarna in de middag de stukken</w:t>
      </w:r>
      <w:r>
        <w:rPr>
          <w:rFonts w:ascii="Arial" w:eastAsia="Times New Roman" w:hAnsi="Arial" w:cs="Arial"/>
          <w:lang w:eastAsia="nl-NL"/>
        </w:rPr>
        <w:t xml:space="preserve"> </w:t>
      </w:r>
      <w:r w:rsidR="00AE03BD">
        <w:rPr>
          <w:rFonts w:ascii="Arial" w:eastAsia="Times New Roman" w:hAnsi="Arial" w:cs="Arial"/>
          <w:lang w:eastAsia="nl-NL"/>
        </w:rPr>
        <w:t>(per mail) richting de griffie</w:t>
      </w:r>
      <w:r>
        <w:rPr>
          <w:rFonts w:ascii="Arial" w:eastAsia="Times New Roman" w:hAnsi="Arial" w:cs="Arial"/>
          <w:lang w:eastAsia="nl-NL"/>
        </w:rPr>
        <w:t xml:space="preserve"> versturen</w:t>
      </w:r>
      <w:r w:rsidR="00AE03BD">
        <w:rPr>
          <w:rFonts w:ascii="Arial" w:eastAsia="Times New Roman" w:hAnsi="Arial" w:cs="Arial"/>
          <w:lang w:eastAsia="nl-NL"/>
        </w:rPr>
        <w:t>. Hierdoor kunnen wij de ambtelijke organisatie enigszins administratief ontlasten</w:t>
      </w:r>
      <w:r>
        <w:rPr>
          <w:rFonts w:ascii="Arial" w:eastAsia="Times New Roman" w:hAnsi="Arial" w:cs="Arial"/>
          <w:lang w:eastAsia="nl-NL"/>
        </w:rPr>
        <w:t>. U ontvangt de tweewekelijk</w:t>
      </w:r>
      <w:r w:rsidR="00EA234F">
        <w:rPr>
          <w:rFonts w:ascii="Arial" w:eastAsia="Times New Roman" w:hAnsi="Arial" w:cs="Arial"/>
          <w:lang w:eastAsia="nl-NL"/>
        </w:rPr>
        <w:t>s</w:t>
      </w:r>
      <w:r>
        <w:rPr>
          <w:rFonts w:ascii="Arial" w:eastAsia="Times New Roman" w:hAnsi="Arial" w:cs="Arial"/>
          <w:lang w:eastAsia="nl-NL"/>
        </w:rPr>
        <w:t>e update dus niet meer op de donderdag, maar op de maandag.</w:t>
      </w:r>
    </w:p>
    <w:p w14:paraId="1352E409" w14:textId="77777777" w:rsidR="00A62C69" w:rsidRDefault="00A62C69" w:rsidP="00FF63F9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E02DEB8" w14:textId="77777777" w:rsidR="00AF0F5F" w:rsidRPr="00FF0A4E" w:rsidRDefault="00AF0F5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F0A4E">
        <w:rPr>
          <w:rFonts w:ascii="Arial" w:eastAsia="Times New Roman" w:hAnsi="Arial" w:cs="Arial"/>
          <w:b/>
          <w:lang w:eastAsia="nl-NL"/>
        </w:rPr>
        <w:t>Incidenten</w:t>
      </w:r>
    </w:p>
    <w:p w14:paraId="7F27348C" w14:textId="18EE1776" w:rsidR="00D148C8" w:rsidRDefault="00143636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Zoals</w:t>
      </w:r>
      <w:r w:rsidR="00A62C69">
        <w:rPr>
          <w:rFonts w:ascii="Arial" w:eastAsia="Times New Roman" w:hAnsi="Arial" w:cs="Arial"/>
          <w:lang w:eastAsia="nl-NL"/>
        </w:rPr>
        <w:t xml:space="preserve"> twee weken </w:t>
      </w:r>
      <w:r>
        <w:rPr>
          <w:rFonts w:ascii="Arial" w:eastAsia="Times New Roman" w:hAnsi="Arial" w:cs="Arial"/>
          <w:lang w:eastAsia="nl-NL"/>
        </w:rPr>
        <w:t>gemeld zijn we m</w:t>
      </w:r>
      <w:r w:rsidR="005255E7">
        <w:rPr>
          <w:rFonts w:ascii="Arial" w:eastAsia="Times New Roman" w:hAnsi="Arial" w:cs="Arial"/>
          <w:lang w:eastAsia="nl-NL"/>
        </w:rPr>
        <w:t xml:space="preserve">et ProRail </w:t>
      </w:r>
      <w:r>
        <w:rPr>
          <w:rFonts w:ascii="Arial" w:eastAsia="Times New Roman" w:hAnsi="Arial" w:cs="Arial"/>
          <w:lang w:eastAsia="nl-NL"/>
        </w:rPr>
        <w:t>i</w:t>
      </w:r>
      <w:r w:rsidR="005255E7">
        <w:rPr>
          <w:rFonts w:ascii="Arial" w:eastAsia="Times New Roman" w:hAnsi="Arial" w:cs="Arial"/>
          <w:lang w:eastAsia="nl-NL"/>
        </w:rPr>
        <w:t xml:space="preserve">n gesprek over de mogelijkheden om marginale afwijkingen te verzamelen en </w:t>
      </w:r>
      <w:r w:rsidR="007037C1">
        <w:rPr>
          <w:rFonts w:ascii="Arial" w:eastAsia="Times New Roman" w:hAnsi="Arial" w:cs="Arial"/>
          <w:lang w:eastAsia="nl-NL"/>
        </w:rPr>
        <w:t xml:space="preserve">deze </w:t>
      </w:r>
      <w:r w:rsidR="005255E7">
        <w:rPr>
          <w:rFonts w:ascii="Arial" w:eastAsia="Times New Roman" w:hAnsi="Arial" w:cs="Arial"/>
          <w:lang w:eastAsia="nl-NL"/>
        </w:rPr>
        <w:t>op regelmati</w:t>
      </w:r>
      <w:r>
        <w:rPr>
          <w:rFonts w:ascii="Arial" w:eastAsia="Times New Roman" w:hAnsi="Arial" w:cs="Arial"/>
          <w:lang w:eastAsia="nl-NL"/>
        </w:rPr>
        <w:t>ge basis "gebundeld" te melden.</w:t>
      </w:r>
      <w:r w:rsidR="00FF0A4E">
        <w:rPr>
          <w:rFonts w:eastAsia="Times New Roman"/>
        </w:rPr>
        <w:t xml:space="preserve"> </w:t>
      </w:r>
      <w:r w:rsidRPr="00F52A09">
        <w:rPr>
          <w:rFonts w:ascii="Arial" w:eastAsia="Times New Roman" w:hAnsi="Arial" w:cs="Arial"/>
          <w:lang w:eastAsia="nl-NL"/>
        </w:rPr>
        <w:t>Deze gesprekken</w:t>
      </w:r>
      <w:r w:rsidR="003E1974">
        <w:rPr>
          <w:rFonts w:ascii="Arial" w:eastAsia="Times New Roman" w:hAnsi="Arial" w:cs="Arial"/>
          <w:lang w:eastAsia="nl-NL"/>
        </w:rPr>
        <w:t xml:space="preserve"> over kleine </w:t>
      </w:r>
      <w:r w:rsidR="007037C1">
        <w:rPr>
          <w:rFonts w:ascii="Arial" w:eastAsia="Times New Roman" w:hAnsi="Arial" w:cs="Arial"/>
          <w:lang w:eastAsia="nl-NL"/>
        </w:rPr>
        <w:t>onvolkomenheden</w:t>
      </w:r>
      <w:r w:rsidRPr="00F52A09">
        <w:rPr>
          <w:rFonts w:ascii="Arial" w:eastAsia="Times New Roman" w:hAnsi="Arial" w:cs="Arial"/>
          <w:lang w:eastAsia="nl-NL"/>
        </w:rPr>
        <w:t xml:space="preserve"> zijn constructief. Naar verwachting kunnen we dit jaar nog de afspraken </w:t>
      </w:r>
      <w:r w:rsidR="003E1974">
        <w:rPr>
          <w:rFonts w:ascii="Arial" w:eastAsia="Times New Roman" w:hAnsi="Arial" w:cs="Arial"/>
          <w:lang w:eastAsia="nl-NL"/>
        </w:rPr>
        <w:t>'</w:t>
      </w:r>
      <w:r w:rsidRPr="00F52A09">
        <w:rPr>
          <w:rFonts w:ascii="Arial" w:eastAsia="Times New Roman" w:hAnsi="Arial" w:cs="Arial"/>
          <w:lang w:eastAsia="nl-NL"/>
        </w:rPr>
        <w:t>afhechten</w:t>
      </w:r>
      <w:r w:rsidR="003E1974">
        <w:rPr>
          <w:rFonts w:ascii="Arial" w:eastAsia="Times New Roman" w:hAnsi="Arial" w:cs="Arial"/>
          <w:lang w:eastAsia="nl-NL"/>
        </w:rPr>
        <w:t>'</w:t>
      </w:r>
      <w:r w:rsidRPr="00F52A09">
        <w:rPr>
          <w:rFonts w:ascii="Arial" w:eastAsia="Times New Roman" w:hAnsi="Arial" w:cs="Arial"/>
          <w:lang w:eastAsia="nl-NL"/>
        </w:rPr>
        <w:t>, zodat het duidelijk is</w:t>
      </w:r>
      <w:r w:rsidR="00234B5E" w:rsidRPr="00F52A09">
        <w:rPr>
          <w:rFonts w:ascii="Arial" w:eastAsia="Times New Roman" w:hAnsi="Arial" w:cs="Arial"/>
          <w:lang w:eastAsia="nl-NL"/>
        </w:rPr>
        <w:t xml:space="preserve"> welke onvol</w:t>
      </w:r>
      <w:r w:rsidRPr="00F52A09">
        <w:rPr>
          <w:rFonts w:ascii="Arial" w:eastAsia="Times New Roman" w:hAnsi="Arial" w:cs="Arial"/>
          <w:lang w:eastAsia="nl-NL"/>
        </w:rPr>
        <w:t>komenheden</w:t>
      </w:r>
      <w:r w:rsidR="00234B5E" w:rsidRPr="00F52A09">
        <w:rPr>
          <w:rFonts w:ascii="Arial" w:eastAsia="Times New Roman" w:hAnsi="Arial" w:cs="Arial"/>
          <w:lang w:eastAsia="nl-NL"/>
        </w:rPr>
        <w:t xml:space="preserve"> </w:t>
      </w:r>
      <w:r w:rsidR="00193E9D">
        <w:rPr>
          <w:rFonts w:ascii="Arial" w:eastAsia="Times New Roman" w:hAnsi="Arial" w:cs="Arial"/>
          <w:lang w:eastAsia="nl-NL"/>
        </w:rPr>
        <w:t xml:space="preserve">direct of gebundeld </w:t>
      </w:r>
      <w:r w:rsidR="00234B5E" w:rsidRPr="00F52A09">
        <w:rPr>
          <w:rFonts w:ascii="Arial" w:eastAsia="Times New Roman" w:hAnsi="Arial" w:cs="Arial"/>
          <w:lang w:eastAsia="nl-NL"/>
        </w:rPr>
        <w:t>worden gemeld. Afgelopen periode</w:t>
      </w:r>
      <w:r w:rsidR="00F52A09" w:rsidRPr="00F52A09">
        <w:rPr>
          <w:rFonts w:ascii="Arial" w:eastAsia="Times New Roman" w:hAnsi="Arial" w:cs="Arial"/>
          <w:lang w:eastAsia="nl-NL"/>
        </w:rPr>
        <w:t xml:space="preserve"> is er 1 melding</w:t>
      </w:r>
      <w:r w:rsidR="003E1974">
        <w:rPr>
          <w:rFonts w:ascii="Arial" w:eastAsia="Times New Roman" w:hAnsi="Arial" w:cs="Arial"/>
          <w:lang w:eastAsia="nl-NL"/>
        </w:rPr>
        <w:t xml:space="preserve"> geweest. </w:t>
      </w:r>
      <w:r w:rsidR="00F52A09" w:rsidRPr="00F52A09">
        <w:rPr>
          <w:rFonts w:ascii="Arial" w:eastAsia="Times New Roman" w:hAnsi="Arial" w:cs="Arial"/>
          <w:lang w:eastAsia="nl-NL"/>
        </w:rPr>
        <w:t>Zie hiervoor logboek.</w:t>
      </w:r>
      <w:r w:rsidR="00FF1EE0">
        <w:rPr>
          <w:rFonts w:eastAsia="Times New Roman"/>
        </w:rPr>
        <w:br/>
      </w:r>
    </w:p>
    <w:p w14:paraId="1E17DADE" w14:textId="77777777" w:rsidR="00F632E1" w:rsidRPr="00FF63F9" w:rsidRDefault="00F632E1" w:rsidP="00F632E1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L</w:t>
      </w:r>
      <w:r w:rsidRPr="00FF63F9">
        <w:rPr>
          <w:rFonts w:ascii="Arial" w:eastAsia="Times New Roman" w:hAnsi="Arial" w:cs="Arial"/>
          <w:b/>
          <w:lang w:eastAsia="nl-NL"/>
        </w:rPr>
        <w:t>ogboek</w:t>
      </w:r>
    </w:p>
    <w:p w14:paraId="33CD366E" w14:textId="6B6CE637" w:rsidR="00AF0F5F" w:rsidRDefault="001E73A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Conform afspraak </w:t>
      </w:r>
      <w:r w:rsidR="003E1974">
        <w:rPr>
          <w:rFonts w:ascii="Arial" w:eastAsia="Times New Roman" w:hAnsi="Arial" w:cs="Arial"/>
          <w:lang w:eastAsia="nl-NL"/>
        </w:rPr>
        <w:t xml:space="preserve">treft u hierbij ook </w:t>
      </w:r>
      <w:r>
        <w:rPr>
          <w:rFonts w:ascii="Arial" w:eastAsia="Times New Roman" w:hAnsi="Arial" w:cs="Arial"/>
          <w:lang w:eastAsia="nl-NL"/>
        </w:rPr>
        <w:t>het bijgewerkte</w:t>
      </w:r>
      <w:r w:rsidR="00643B85">
        <w:rPr>
          <w:rFonts w:ascii="Arial" w:eastAsia="Times New Roman" w:hAnsi="Arial" w:cs="Arial"/>
          <w:lang w:eastAsia="nl-NL"/>
        </w:rPr>
        <w:t xml:space="preserve"> </w:t>
      </w:r>
      <w:r w:rsidR="00E577DE">
        <w:rPr>
          <w:rFonts w:ascii="Arial" w:eastAsia="Times New Roman" w:hAnsi="Arial" w:cs="Arial"/>
          <w:lang w:eastAsia="nl-NL"/>
        </w:rPr>
        <w:t>l</w:t>
      </w:r>
      <w:r>
        <w:rPr>
          <w:rFonts w:ascii="Arial" w:eastAsia="Times New Roman" w:hAnsi="Arial" w:cs="Arial"/>
          <w:lang w:eastAsia="nl-NL"/>
        </w:rPr>
        <w:t>ogboek</w:t>
      </w:r>
      <w:r w:rsidR="00643B85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van</w:t>
      </w:r>
      <w:r w:rsidR="00643B85">
        <w:rPr>
          <w:rFonts w:ascii="Arial" w:eastAsia="Times New Roman" w:hAnsi="Arial" w:cs="Arial"/>
          <w:lang w:eastAsia="nl-NL"/>
        </w:rPr>
        <w:t xml:space="preserve"> d</w:t>
      </w:r>
      <w:r w:rsidR="00AF0F5F" w:rsidRPr="00FE7A14">
        <w:rPr>
          <w:rFonts w:ascii="Arial" w:eastAsia="Times New Roman" w:hAnsi="Arial" w:cs="Arial"/>
          <w:lang w:eastAsia="nl-NL"/>
        </w:rPr>
        <w:t xml:space="preserve">e voorvallen en incidenten </w:t>
      </w:r>
      <w:r w:rsidR="003E1974">
        <w:rPr>
          <w:rFonts w:ascii="Arial" w:eastAsia="Times New Roman" w:hAnsi="Arial" w:cs="Arial"/>
          <w:lang w:eastAsia="nl-NL"/>
        </w:rPr>
        <w:t xml:space="preserve">aan </w:t>
      </w:r>
      <w:r w:rsidR="00AF0F5F" w:rsidRPr="00FE7A14">
        <w:rPr>
          <w:rFonts w:ascii="Arial" w:eastAsia="Times New Roman" w:hAnsi="Arial" w:cs="Arial"/>
          <w:lang w:eastAsia="nl-NL"/>
        </w:rPr>
        <w:t>(</w:t>
      </w:r>
      <w:r w:rsidR="00643B85">
        <w:rPr>
          <w:rFonts w:ascii="Arial" w:eastAsia="Times New Roman" w:hAnsi="Arial" w:cs="Arial"/>
          <w:lang w:eastAsia="nl-NL"/>
        </w:rPr>
        <w:t>z</w:t>
      </w:r>
      <w:r w:rsidR="00AF0F5F" w:rsidRPr="00FE7A14">
        <w:rPr>
          <w:rFonts w:ascii="Arial" w:eastAsia="Times New Roman" w:hAnsi="Arial" w:cs="Arial"/>
          <w:lang w:eastAsia="nl-NL"/>
        </w:rPr>
        <w:t>ie bijlage)</w:t>
      </w:r>
      <w:r w:rsidR="00FE7A14">
        <w:rPr>
          <w:rFonts w:ascii="Arial" w:eastAsia="Times New Roman" w:hAnsi="Arial" w:cs="Arial"/>
          <w:lang w:eastAsia="nl-NL"/>
        </w:rPr>
        <w:t xml:space="preserve">. </w:t>
      </w:r>
      <w:r w:rsidR="00643B85">
        <w:rPr>
          <w:rFonts w:ascii="Arial" w:eastAsia="Times New Roman" w:hAnsi="Arial" w:cs="Arial"/>
          <w:lang w:eastAsia="nl-NL"/>
        </w:rPr>
        <w:t xml:space="preserve">Om </w:t>
      </w:r>
      <w:r w:rsidR="00E51F8E">
        <w:rPr>
          <w:rFonts w:ascii="Arial" w:eastAsia="Times New Roman" w:hAnsi="Arial" w:cs="Arial"/>
          <w:lang w:eastAsia="nl-NL"/>
        </w:rPr>
        <w:t xml:space="preserve">ook </w:t>
      </w:r>
      <w:r w:rsidR="00643B85">
        <w:rPr>
          <w:rFonts w:ascii="Arial" w:eastAsia="Times New Roman" w:hAnsi="Arial" w:cs="Arial"/>
          <w:lang w:eastAsia="nl-NL"/>
        </w:rPr>
        <w:t xml:space="preserve">onze inwoners heldere informatie te verschaffen, zal </w:t>
      </w:r>
      <w:r>
        <w:rPr>
          <w:rFonts w:ascii="Arial" w:eastAsia="Times New Roman" w:hAnsi="Arial" w:cs="Arial"/>
          <w:lang w:eastAsia="nl-NL"/>
        </w:rPr>
        <w:t>deze</w:t>
      </w:r>
      <w:r w:rsidR="00643B85">
        <w:rPr>
          <w:rFonts w:ascii="Arial" w:eastAsia="Times New Roman" w:hAnsi="Arial" w:cs="Arial"/>
          <w:lang w:eastAsia="nl-NL"/>
        </w:rPr>
        <w:t xml:space="preserve"> versie van dit logboek op de gemeentelijke website worden gepla</w:t>
      </w:r>
      <w:r>
        <w:rPr>
          <w:rFonts w:ascii="Arial" w:eastAsia="Times New Roman" w:hAnsi="Arial" w:cs="Arial"/>
          <w:lang w:eastAsia="nl-NL"/>
        </w:rPr>
        <w:t>atst en ook aan onze buurgemeenten worden gemaild.</w:t>
      </w:r>
    </w:p>
    <w:p w14:paraId="62ADF572" w14:textId="77777777" w:rsidR="007D440D" w:rsidRDefault="007D440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6AE0E4D" w14:textId="21D7C6E9" w:rsidR="00F52A09" w:rsidRDefault="00F52A09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Bestuurlijke </w:t>
      </w:r>
      <w:r w:rsidR="00193E9D">
        <w:rPr>
          <w:rFonts w:ascii="Arial" w:eastAsia="Times New Roman" w:hAnsi="Arial" w:cs="Arial"/>
          <w:b/>
          <w:lang w:eastAsia="nl-NL"/>
        </w:rPr>
        <w:t>K</w:t>
      </w:r>
      <w:r>
        <w:rPr>
          <w:rFonts w:ascii="Arial" w:eastAsia="Times New Roman" w:hAnsi="Arial" w:cs="Arial"/>
          <w:b/>
          <w:lang w:eastAsia="nl-NL"/>
        </w:rPr>
        <w:t>opgroep Kijfhoek</w:t>
      </w:r>
    </w:p>
    <w:p w14:paraId="1E676B6E" w14:textId="71CB43C6" w:rsidR="00F52A09" w:rsidRPr="00F52A09" w:rsidRDefault="007037C1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Naar aanleiding van het bestuurlijk overleg met de S</w:t>
      </w:r>
      <w:bookmarkStart w:id="0" w:name="_GoBack"/>
      <w:bookmarkEnd w:id="0"/>
      <w:r>
        <w:rPr>
          <w:rFonts w:ascii="Arial" w:eastAsia="Times New Roman" w:hAnsi="Arial" w:cs="Arial"/>
          <w:lang w:eastAsia="nl-NL"/>
        </w:rPr>
        <w:t xml:space="preserve">taatssecretaris is een bestuurlijke kopgroep ingesteld. </w:t>
      </w:r>
      <w:r w:rsidR="00F52A09">
        <w:rPr>
          <w:rFonts w:ascii="Arial" w:eastAsia="Times New Roman" w:hAnsi="Arial" w:cs="Arial"/>
          <w:lang w:eastAsia="nl-NL"/>
        </w:rPr>
        <w:t xml:space="preserve">Op 19 december zal het startoverleg plaatsvinden. Hierbij </w:t>
      </w:r>
      <w:r w:rsidR="003D27E0">
        <w:rPr>
          <w:rFonts w:ascii="Arial" w:eastAsia="Times New Roman" w:hAnsi="Arial" w:cs="Arial"/>
          <w:lang w:eastAsia="nl-NL"/>
        </w:rPr>
        <w:t xml:space="preserve">zal aandacht zijn voor het opstellen van een agenda voor de komende periode voor het dossier Kijfhoek. </w:t>
      </w:r>
      <w:r w:rsidR="00F52A09">
        <w:rPr>
          <w:rFonts w:ascii="Arial" w:eastAsia="Times New Roman" w:hAnsi="Arial" w:cs="Arial"/>
          <w:lang w:eastAsia="nl-NL"/>
        </w:rPr>
        <w:t xml:space="preserve">Aan de orde zijn in ieder geval </w:t>
      </w:r>
      <w:r w:rsidR="003D27E0">
        <w:rPr>
          <w:rFonts w:ascii="Arial" w:eastAsia="Times New Roman" w:hAnsi="Arial" w:cs="Arial"/>
          <w:lang w:eastAsia="nl-NL"/>
        </w:rPr>
        <w:t xml:space="preserve">het vervolg </w:t>
      </w:r>
      <w:r w:rsidR="00F52A09">
        <w:rPr>
          <w:rFonts w:ascii="Arial" w:eastAsia="Times New Roman" w:hAnsi="Arial" w:cs="Arial"/>
          <w:lang w:eastAsia="nl-NL"/>
        </w:rPr>
        <w:t>van het onafhankelijk onderzoek, de renovatie van het heuvelpr</w:t>
      </w:r>
      <w:r w:rsidR="00764347">
        <w:rPr>
          <w:rFonts w:ascii="Arial" w:eastAsia="Times New Roman" w:hAnsi="Arial" w:cs="Arial"/>
          <w:lang w:eastAsia="nl-NL"/>
        </w:rPr>
        <w:t>oces (incl. calamiteitenwegen)</w:t>
      </w:r>
      <w:r w:rsidR="003D27E0">
        <w:rPr>
          <w:rFonts w:ascii="Arial" w:eastAsia="Times New Roman" w:hAnsi="Arial" w:cs="Arial"/>
          <w:lang w:eastAsia="nl-NL"/>
        </w:rPr>
        <w:t xml:space="preserve"> en</w:t>
      </w:r>
      <w:r w:rsidR="00764347">
        <w:rPr>
          <w:rFonts w:ascii="Arial" w:eastAsia="Times New Roman" w:hAnsi="Arial" w:cs="Arial"/>
          <w:lang w:eastAsia="nl-NL"/>
        </w:rPr>
        <w:t xml:space="preserve"> </w:t>
      </w:r>
      <w:r w:rsidR="003D27E0">
        <w:rPr>
          <w:rFonts w:ascii="Arial" w:eastAsia="Times New Roman" w:hAnsi="Arial" w:cs="Arial"/>
          <w:lang w:eastAsia="nl-NL"/>
        </w:rPr>
        <w:t xml:space="preserve">de </w:t>
      </w:r>
      <w:r w:rsidR="00764347">
        <w:rPr>
          <w:rFonts w:ascii="Arial" w:eastAsia="Times New Roman" w:hAnsi="Arial" w:cs="Arial"/>
          <w:lang w:eastAsia="nl-NL"/>
        </w:rPr>
        <w:t xml:space="preserve">bijzondere positie Kijfhoek. Via de </w:t>
      </w:r>
      <w:r w:rsidR="003D27E0">
        <w:rPr>
          <w:rFonts w:ascii="Arial" w:eastAsia="Times New Roman" w:hAnsi="Arial" w:cs="Arial"/>
          <w:lang w:eastAsia="nl-NL"/>
        </w:rPr>
        <w:t xml:space="preserve">tweewekelijkse raadsinformatiebrief </w:t>
      </w:r>
      <w:r w:rsidR="00764347">
        <w:rPr>
          <w:rFonts w:ascii="Arial" w:eastAsia="Times New Roman" w:hAnsi="Arial" w:cs="Arial"/>
          <w:lang w:eastAsia="nl-NL"/>
        </w:rPr>
        <w:t>zu</w:t>
      </w:r>
      <w:r w:rsidR="003D27E0">
        <w:rPr>
          <w:rFonts w:ascii="Arial" w:eastAsia="Times New Roman" w:hAnsi="Arial" w:cs="Arial"/>
          <w:lang w:eastAsia="nl-NL"/>
        </w:rPr>
        <w:t>l</w:t>
      </w:r>
      <w:r w:rsidR="00764347">
        <w:rPr>
          <w:rFonts w:ascii="Arial" w:eastAsia="Times New Roman" w:hAnsi="Arial" w:cs="Arial"/>
          <w:lang w:eastAsia="nl-NL"/>
        </w:rPr>
        <w:t>t u op de hoogte worden gehouden.</w:t>
      </w:r>
    </w:p>
    <w:p w14:paraId="00910B12" w14:textId="77777777" w:rsidR="00F52A09" w:rsidRDefault="00F52A09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762562E" w14:textId="46DC7050" w:rsidR="00165BEB" w:rsidRDefault="007D440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Onafhankelijk </w:t>
      </w:r>
      <w:r w:rsidRPr="00311034">
        <w:rPr>
          <w:rFonts w:ascii="Arial" w:eastAsia="Times New Roman" w:hAnsi="Arial" w:cs="Arial"/>
          <w:b/>
          <w:lang w:eastAsia="nl-NL"/>
        </w:rPr>
        <w:t>onderzoek</w:t>
      </w:r>
    </w:p>
    <w:p w14:paraId="7290F5BB" w14:textId="1272B7FA" w:rsidR="00165BEB" w:rsidRPr="007D440D" w:rsidRDefault="00BE6390" w:rsidP="00BE639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Op </w:t>
      </w:r>
      <w:r w:rsidR="003D27E0">
        <w:rPr>
          <w:rFonts w:ascii="Arial" w:eastAsia="Times New Roman" w:hAnsi="Arial" w:cs="Arial"/>
          <w:lang w:eastAsia="nl-NL"/>
        </w:rPr>
        <w:t xml:space="preserve">dinsdag </w:t>
      </w:r>
      <w:r w:rsidR="00F52A09">
        <w:rPr>
          <w:rFonts w:ascii="Arial" w:eastAsia="Times New Roman" w:hAnsi="Arial" w:cs="Arial"/>
          <w:lang w:eastAsia="nl-NL"/>
        </w:rPr>
        <w:t xml:space="preserve">29 januari 2019 zal </w:t>
      </w:r>
      <w:r w:rsidR="00193E9D">
        <w:rPr>
          <w:rFonts w:ascii="Arial" w:eastAsia="Times New Roman" w:hAnsi="Arial" w:cs="Arial"/>
          <w:lang w:eastAsia="nl-NL"/>
        </w:rPr>
        <w:t>uw</w:t>
      </w:r>
      <w:r w:rsidR="00F52A09">
        <w:rPr>
          <w:rFonts w:ascii="Arial" w:eastAsia="Times New Roman" w:hAnsi="Arial" w:cs="Arial"/>
          <w:lang w:eastAsia="nl-NL"/>
        </w:rPr>
        <w:t xml:space="preserve"> </w:t>
      </w:r>
      <w:r w:rsidR="00193E9D">
        <w:rPr>
          <w:rFonts w:ascii="Arial" w:eastAsia="Times New Roman" w:hAnsi="Arial" w:cs="Arial"/>
          <w:lang w:eastAsia="nl-NL"/>
        </w:rPr>
        <w:t>W</w:t>
      </w:r>
      <w:r w:rsidR="00F52A09">
        <w:rPr>
          <w:rFonts w:ascii="Arial" w:eastAsia="Times New Roman" w:hAnsi="Arial" w:cs="Arial"/>
          <w:lang w:eastAsia="nl-NL"/>
        </w:rPr>
        <w:t xml:space="preserve">erkgroep door Crisislab worden </w:t>
      </w:r>
      <w:r w:rsidR="00764347">
        <w:rPr>
          <w:rFonts w:ascii="Arial" w:eastAsia="Times New Roman" w:hAnsi="Arial" w:cs="Arial"/>
          <w:lang w:eastAsia="nl-NL"/>
        </w:rPr>
        <w:t>geïnterviewd</w:t>
      </w:r>
      <w:r w:rsidR="00F52A09">
        <w:rPr>
          <w:rFonts w:ascii="Arial" w:eastAsia="Times New Roman" w:hAnsi="Arial" w:cs="Arial"/>
          <w:lang w:eastAsia="nl-NL"/>
        </w:rPr>
        <w:t>.</w:t>
      </w:r>
    </w:p>
    <w:p w14:paraId="3E2FF621" w14:textId="77777777" w:rsidR="00AE03BD" w:rsidRDefault="00AE03BD" w:rsidP="00AE03B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510218BE" w14:textId="77777777" w:rsidR="00990122" w:rsidRDefault="00F52A09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Algemeen overleg Spoor</w:t>
      </w:r>
    </w:p>
    <w:p w14:paraId="587C192C" w14:textId="0EF6CD63" w:rsidR="00165BEB" w:rsidRPr="00AE03BD" w:rsidRDefault="00F52A09" w:rsidP="00AE0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3D27E0">
        <w:rPr>
          <w:rFonts w:ascii="Arial" w:hAnsi="Arial" w:cs="Arial"/>
        </w:rPr>
        <w:t xml:space="preserve">dinsdag </w:t>
      </w:r>
      <w:r>
        <w:rPr>
          <w:rFonts w:ascii="Arial" w:hAnsi="Arial" w:cs="Arial"/>
        </w:rPr>
        <w:t xml:space="preserve">4 december </w:t>
      </w:r>
      <w:r w:rsidR="003D27E0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is </w:t>
      </w:r>
      <w:r w:rsidR="003D27E0">
        <w:rPr>
          <w:rFonts w:ascii="Arial" w:hAnsi="Arial" w:cs="Arial"/>
        </w:rPr>
        <w:t xml:space="preserve">in de Tweede Kamercommissie </w:t>
      </w:r>
      <w:r>
        <w:rPr>
          <w:rFonts w:ascii="Arial" w:hAnsi="Arial" w:cs="Arial"/>
        </w:rPr>
        <w:t xml:space="preserve">algemeen overleg Spoor geweest, alwaar de </w:t>
      </w:r>
      <w:r w:rsidR="007037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taatssecretaris </w:t>
      </w:r>
      <w:r w:rsidR="003D27E0">
        <w:rPr>
          <w:rFonts w:ascii="Arial" w:hAnsi="Arial" w:cs="Arial"/>
        </w:rPr>
        <w:t xml:space="preserve">naar aanleiding van </w:t>
      </w:r>
      <w:r>
        <w:rPr>
          <w:rFonts w:ascii="Arial" w:hAnsi="Arial" w:cs="Arial"/>
        </w:rPr>
        <w:t>de motie van CDA/D66</w:t>
      </w:r>
      <w:r w:rsidR="003D2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reageerde op de aanleg van de calamiteitenwegen.</w:t>
      </w:r>
      <w:r w:rsidR="00764347">
        <w:rPr>
          <w:rFonts w:ascii="Arial" w:hAnsi="Arial" w:cs="Arial"/>
        </w:rPr>
        <w:t xml:space="preserve"> </w:t>
      </w:r>
      <w:r w:rsidR="007037C1">
        <w:rPr>
          <w:rFonts w:ascii="Arial" w:hAnsi="Arial" w:cs="Arial"/>
        </w:rPr>
        <w:t xml:space="preserve">Gemeenteraadsleden hebben input geleverd aan de Kamerleden omtrent de zorgen die aanwezig zijn omtrent het besluitvormingsproces van de calamiteitenwegen. </w:t>
      </w:r>
      <w:r w:rsidR="00764347">
        <w:rPr>
          <w:rFonts w:ascii="Arial" w:hAnsi="Arial" w:cs="Arial"/>
        </w:rPr>
        <w:t xml:space="preserve">De </w:t>
      </w:r>
      <w:r w:rsidR="007037C1">
        <w:rPr>
          <w:rFonts w:ascii="Arial" w:hAnsi="Arial" w:cs="Arial"/>
        </w:rPr>
        <w:t>S</w:t>
      </w:r>
      <w:r w:rsidR="00764347">
        <w:rPr>
          <w:rFonts w:ascii="Arial" w:hAnsi="Arial" w:cs="Arial"/>
        </w:rPr>
        <w:t xml:space="preserve">taatssecretaris verwees naar de bestuurlijke </w:t>
      </w:r>
      <w:r w:rsidR="00193E9D">
        <w:rPr>
          <w:rFonts w:ascii="Arial" w:hAnsi="Arial" w:cs="Arial"/>
        </w:rPr>
        <w:t>K</w:t>
      </w:r>
      <w:r w:rsidR="00764347">
        <w:rPr>
          <w:rFonts w:ascii="Arial" w:hAnsi="Arial" w:cs="Arial"/>
        </w:rPr>
        <w:t>opgroep en gaf aan dat op gebied van veiligheid geen concessies kunnen worden gedaan. Expliciete toezegging is nog niet gedaan. We verwacht</w:t>
      </w:r>
      <w:r w:rsidR="007037C1">
        <w:rPr>
          <w:rFonts w:ascii="Arial" w:hAnsi="Arial" w:cs="Arial"/>
        </w:rPr>
        <w:t>en nog steeds een brief van de S</w:t>
      </w:r>
      <w:r w:rsidR="00764347">
        <w:rPr>
          <w:rFonts w:ascii="Arial" w:hAnsi="Arial" w:cs="Arial"/>
        </w:rPr>
        <w:t>taatssecretaris omtrent dit onderwerp.</w:t>
      </w:r>
    </w:p>
    <w:p w14:paraId="2BDE9942" w14:textId="77777777" w:rsidR="009678E7" w:rsidRPr="006B67F2" w:rsidRDefault="009678E7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B67F2">
        <w:rPr>
          <w:rFonts w:ascii="Arial" w:eastAsia="Times New Roman" w:hAnsi="Arial" w:cs="Arial"/>
          <w:b/>
          <w:lang w:eastAsia="nl-NL"/>
        </w:rPr>
        <w:t>Communicatie</w:t>
      </w:r>
    </w:p>
    <w:p w14:paraId="15AA3E83" w14:textId="77777777" w:rsidR="009678E7" w:rsidRDefault="009678E7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Via de gemeentelijke website </w:t>
      </w:r>
      <w:hyperlink r:id="rId7" w:history="1">
        <w:r w:rsidRPr="00F4102C">
          <w:rPr>
            <w:rStyle w:val="Hyperlink"/>
            <w:rFonts w:ascii="Arial" w:eastAsia="Times New Roman" w:hAnsi="Arial" w:cs="Arial"/>
            <w:lang w:eastAsia="nl-NL"/>
          </w:rPr>
          <w:t>www.zwijndrecht.nl/kijfhoek</w:t>
        </w:r>
      </w:hyperlink>
      <w:r>
        <w:rPr>
          <w:rFonts w:ascii="Arial" w:eastAsia="Times New Roman" w:hAnsi="Arial" w:cs="Arial"/>
          <w:lang w:eastAsia="nl-NL"/>
        </w:rPr>
        <w:t xml:space="preserve"> informeren wij inwoners en andere betrokkenen over de ontwikkelingen rondom rangeerterrein Kijfhoek.   </w:t>
      </w:r>
    </w:p>
    <w:p w14:paraId="3F2CF0A5" w14:textId="77777777" w:rsidR="00165BEB" w:rsidRDefault="00165BE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A18C79A" w14:textId="77777777" w:rsidR="00AE03BD" w:rsidRDefault="00AE03BD">
      <w:pPr>
        <w:suppressAutoHyphens w:val="0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br w:type="page"/>
      </w:r>
    </w:p>
    <w:p w14:paraId="63AE3ABB" w14:textId="77777777" w:rsidR="004E13DD" w:rsidRDefault="004E13D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E100555" w14:textId="77777777" w:rsidR="00165BEB" w:rsidRDefault="00165BE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7A948D9" w14:textId="77777777" w:rsidR="0044139D" w:rsidRDefault="008A5BB4">
      <w:pPr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14:paraId="745C84CC" w14:textId="77777777" w:rsidR="008A5BB4" w:rsidRDefault="008A5BB4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311034">
        <w:rPr>
          <w:rFonts w:ascii="Arial" w:hAnsi="Arial" w:cs="Arial"/>
        </w:rPr>
        <w:t>m</w:t>
      </w:r>
      <w:r>
        <w:rPr>
          <w:rFonts w:ascii="Arial" w:hAnsi="Arial" w:cs="Arial"/>
        </w:rPr>
        <w:t>ens burgemeester en wethouders</w:t>
      </w:r>
    </w:p>
    <w:p w14:paraId="1C5F6964" w14:textId="77777777" w:rsidR="0044139D" w:rsidRDefault="00BF2DA3">
      <w:pPr>
        <w:rPr>
          <w:rFonts w:ascii="Arial" w:hAnsi="Arial" w:cs="Arial"/>
        </w:rPr>
      </w:pPr>
      <w:r>
        <w:rPr>
          <w:rFonts w:ascii="Arial" w:hAnsi="Arial" w:cs="Arial"/>
        </w:rPr>
        <w:t>Dominic Schrijer</w:t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>
        <w:rPr>
          <w:rFonts w:ascii="Arial" w:hAnsi="Arial" w:cs="Arial"/>
        </w:rPr>
        <w:t>Gerrit van Hofwegen</w:t>
      </w:r>
    </w:p>
    <w:p w14:paraId="135AEEBB" w14:textId="77777777" w:rsidR="0044139D" w:rsidRDefault="00BF2DA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65B55">
        <w:rPr>
          <w:rFonts w:ascii="Arial" w:hAnsi="Arial" w:cs="Arial"/>
        </w:rPr>
        <w:t>urgemeester</w:t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 w:rsidR="008A5BB4"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Secretaris a.i.</w:t>
      </w:r>
    </w:p>
    <w:sectPr w:rsidR="004413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C0C0" w14:textId="77777777" w:rsidR="006C2DD6" w:rsidRDefault="006C2DD6">
      <w:pPr>
        <w:spacing w:after="0" w:line="240" w:lineRule="auto"/>
      </w:pPr>
      <w:r>
        <w:separator/>
      </w:r>
    </w:p>
  </w:endnote>
  <w:endnote w:type="continuationSeparator" w:id="0">
    <w:p w14:paraId="259D4744" w14:textId="77777777" w:rsidR="006C2DD6" w:rsidRDefault="006C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8C1A" w14:textId="77777777" w:rsidR="006C2DD6" w:rsidRDefault="006C2D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0B6F91" w14:textId="77777777" w:rsidR="006C2DD6" w:rsidRDefault="006C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5698"/>
    <w:multiLevelType w:val="hybridMultilevel"/>
    <w:tmpl w:val="6A6E90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68A5"/>
    <w:multiLevelType w:val="multilevel"/>
    <w:tmpl w:val="C46C07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F370BD"/>
    <w:multiLevelType w:val="hybridMultilevel"/>
    <w:tmpl w:val="815AD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ADE"/>
    <w:multiLevelType w:val="multilevel"/>
    <w:tmpl w:val="3312A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FB5F6F"/>
    <w:multiLevelType w:val="multilevel"/>
    <w:tmpl w:val="C466F7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E7292D"/>
    <w:multiLevelType w:val="hybridMultilevel"/>
    <w:tmpl w:val="6618FB84"/>
    <w:lvl w:ilvl="0" w:tplc="09E86B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4DBC"/>
    <w:multiLevelType w:val="hybridMultilevel"/>
    <w:tmpl w:val="4A8E8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9D"/>
    <w:rsid w:val="000865B2"/>
    <w:rsid w:val="000A2BCA"/>
    <w:rsid w:val="000B647C"/>
    <w:rsid w:val="000C486D"/>
    <w:rsid w:val="001221BE"/>
    <w:rsid w:val="001237C3"/>
    <w:rsid w:val="00125742"/>
    <w:rsid w:val="001324C8"/>
    <w:rsid w:val="00134133"/>
    <w:rsid w:val="00143636"/>
    <w:rsid w:val="001629EE"/>
    <w:rsid w:val="00165BEB"/>
    <w:rsid w:val="0018008F"/>
    <w:rsid w:val="00193E9D"/>
    <w:rsid w:val="001D6043"/>
    <w:rsid w:val="001E73AF"/>
    <w:rsid w:val="00207E65"/>
    <w:rsid w:val="00234B5E"/>
    <w:rsid w:val="00254B46"/>
    <w:rsid w:val="00286C8C"/>
    <w:rsid w:val="00311034"/>
    <w:rsid w:val="00320A9F"/>
    <w:rsid w:val="0033202D"/>
    <w:rsid w:val="00341D05"/>
    <w:rsid w:val="00365B55"/>
    <w:rsid w:val="003704CA"/>
    <w:rsid w:val="00390C7C"/>
    <w:rsid w:val="003D109E"/>
    <w:rsid w:val="003D27E0"/>
    <w:rsid w:val="003E1974"/>
    <w:rsid w:val="003E7463"/>
    <w:rsid w:val="00421202"/>
    <w:rsid w:val="0044139D"/>
    <w:rsid w:val="00444435"/>
    <w:rsid w:val="004C1B7A"/>
    <w:rsid w:val="004E13DD"/>
    <w:rsid w:val="004E3B11"/>
    <w:rsid w:val="005255E7"/>
    <w:rsid w:val="005315FE"/>
    <w:rsid w:val="00552B20"/>
    <w:rsid w:val="005E2A26"/>
    <w:rsid w:val="005E2E95"/>
    <w:rsid w:val="005F0708"/>
    <w:rsid w:val="00643B85"/>
    <w:rsid w:val="00650359"/>
    <w:rsid w:val="006B67F2"/>
    <w:rsid w:val="006C2DD6"/>
    <w:rsid w:val="007037C1"/>
    <w:rsid w:val="00710C26"/>
    <w:rsid w:val="00712CF5"/>
    <w:rsid w:val="007316DC"/>
    <w:rsid w:val="00764347"/>
    <w:rsid w:val="00787E1B"/>
    <w:rsid w:val="00797A49"/>
    <w:rsid w:val="007A24DD"/>
    <w:rsid w:val="007A4CF6"/>
    <w:rsid w:val="007C3AD0"/>
    <w:rsid w:val="007D440D"/>
    <w:rsid w:val="00826F19"/>
    <w:rsid w:val="00831594"/>
    <w:rsid w:val="00863D9F"/>
    <w:rsid w:val="008A5BB4"/>
    <w:rsid w:val="008B3101"/>
    <w:rsid w:val="008B5827"/>
    <w:rsid w:val="008B5AA6"/>
    <w:rsid w:val="008E25E9"/>
    <w:rsid w:val="00901C6E"/>
    <w:rsid w:val="00926216"/>
    <w:rsid w:val="009678E7"/>
    <w:rsid w:val="00990122"/>
    <w:rsid w:val="009F71F4"/>
    <w:rsid w:val="00A5730B"/>
    <w:rsid w:val="00A62C69"/>
    <w:rsid w:val="00A905BD"/>
    <w:rsid w:val="00AC7C73"/>
    <w:rsid w:val="00AE03BD"/>
    <w:rsid w:val="00AF0F5F"/>
    <w:rsid w:val="00B03BC6"/>
    <w:rsid w:val="00B0540F"/>
    <w:rsid w:val="00B12E85"/>
    <w:rsid w:val="00BB6850"/>
    <w:rsid w:val="00BC4ED9"/>
    <w:rsid w:val="00BC6AE3"/>
    <w:rsid w:val="00BD749C"/>
    <w:rsid w:val="00BE6390"/>
    <w:rsid w:val="00BE7D93"/>
    <w:rsid w:val="00BF2DA3"/>
    <w:rsid w:val="00C05077"/>
    <w:rsid w:val="00C12684"/>
    <w:rsid w:val="00C164EB"/>
    <w:rsid w:val="00C70099"/>
    <w:rsid w:val="00C97D19"/>
    <w:rsid w:val="00CC00AE"/>
    <w:rsid w:val="00CD7D1C"/>
    <w:rsid w:val="00D148C8"/>
    <w:rsid w:val="00D17884"/>
    <w:rsid w:val="00D90710"/>
    <w:rsid w:val="00E10375"/>
    <w:rsid w:val="00E10746"/>
    <w:rsid w:val="00E51F8E"/>
    <w:rsid w:val="00E577DE"/>
    <w:rsid w:val="00E9612A"/>
    <w:rsid w:val="00EA234F"/>
    <w:rsid w:val="00EB0E40"/>
    <w:rsid w:val="00ED0B53"/>
    <w:rsid w:val="00ED4A1E"/>
    <w:rsid w:val="00F01DE0"/>
    <w:rsid w:val="00F06859"/>
    <w:rsid w:val="00F52A09"/>
    <w:rsid w:val="00F632E1"/>
    <w:rsid w:val="00FC162A"/>
    <w:rsid w:val="00FE1A20"/>
    <w:rsid w:val="00FE7A14"/>
    <w:rsid w:val="00FF0A4E"/>
    <w:rsid w:val="00FF1EE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6A3B"/>
  <w15:docId w15:val="{3BAF791B-35DF-48D9-879D-230DB205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A2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1A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1A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1A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1A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1A2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03BC6"/>
    <w:rPr>
      <w:color w:val="0563C1"/>
      <w:u w:val="single"/>
    </w:rPr>
  </w:style>
  <w:style w:type="paragraph" w:styleId="Revisie">
    <w:name w:val="Revision"/>
    <w:hidden/>
    <w:uiPriority w:val="99"/>
    <w:semiHidden/>
    <w:rsid w:val="00E51F8E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jndrecht.nl/kijfho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groenewegen</dc:creator>
  <dc:description/>
  <cp:lastModifiedBy>Marcel Rietberg</cp:lastModifiedBy>
  <cp:revision>2</cp:revision>
  <dcterms:created xsi:type="dcterms:W3CDTF">2018-12-10T07:13:00Z</dcterms:created>
  <dcterms:modified xsi:type="dcterms:W3CDTF">2018-12-10T07:13:00Z</dcterms:modified>
</cp:coreProperties>
</file>